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A256665" w:rsidR="0098402C" w:rsidRPr="00204D91" w:rsidRDefault="00262481" w:rsidP="248D548D">
      <w:pPr>
        <w:rPr>
          <w:b/>
          <w:bCs/>
          <w:sz w:val="28"/>
          <w:szCs w:val="28"/>
        </w:rPr>
      </w:pPr>
      <w:r w:rsidRPr="1A62CA32">
        <w:rPr>
          <w:b/>
          <w:bCs/>
          <w:sz w:val="28"/>
          <w:szCs w:val="28"/>
        </w:rPr>
        <w:t xml:space="preserve">08B – </w:t>
      </w:r>
      <w:r w:rsidR="5D801DB2" w:rsidRPr="1A62CA32">
        <w:rPr>
          <w:b/>
          <w:bCs/>
          <w:sz w:val="28"/>
          <w:szCs w:val="28"/>
        </w:rPr>
        <w:t>Overhead Doors</w:t>
      </w:r>
      <w:r w:rsidR="00DF0A2B">
        <w:rPr>
          <w:b/>
          <w:bCs/>
          <w:sz w:val="28"/>
          <w:szCs w:val="28"/>
        </w:rPr>
        <w:t xml:space="preserve"> </w:t>
      </w:r>
      <w:r w:rsidR="00DF0A2B" w:rsidRPr="0017548A">
        <w:rPr>
          <w:rFonts w:ascii="Calibri" w:eastAsia="Calibri" w:hAnsi="Calibri" w:cs="Calibri"/>
          <w:b/>
          <w:bCs/>
          <w:color w:val="FF0000"/>
          <w:sz w:val="28"/>
          <w:szCs w:val="28"/>
        </w:rPr>
        <w:t>(Addendum 2</w:t>
      </w:r>
      <w:r w:rsidR="00DF0A2B">
        <w:rPr>
          <w:rFonts w:ascii="Calibri" w:eastAsia="Calibri" w:hAnsi="Calibri" w:cs="Calibri"/>
          <w:b/>
          <w:bCs/>
          <w:color w:val="FF0000"/>
          <w:sz w:val="28"/>
          <w:szCs w:val="28"/>
        </w:rPr>
        <w:t xml:space="preserve"> – 2.11.25</w:t>
      </w:r>
      <w:r w:rsidR="00DF0A2B"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 xml:space="preserve">To: </w:t>
      </w:r>
      <w:r>
        <w:tab/>
        <w:t>Attn: Jeremiah Daniels, Project Executive</w:t>
      </w:r>
    </w:p>
    <w:p w14:paraId="20D4CAA8" w14:textId="77777777" w:rsidR="0098402C" w:rsidRDefault="0098402C" w:rsidP="0098402C">
      <w:pPr>
        <w:spacing w:after="0" w:line="240" w:lineRule="auto"/>
        <w:ind w:firstLine="720"/>
      </w:pPr>
    </w:p>
    <w:p w14:paraId="026F40E8" w14:textId="17E8E5AA" w:rsidR="233ABB22" w:rsidRDefault="233ABB22" w:rsidP="03E12BF3">
      <w:pPr>
        <w:spacing w:line="240" w:lineRule="auto"/>
        <w:rPr>
          <w:rFonts w:ascii="Calibri" w:eastAsia="Calibri" w:hAnsi="Calibri" w:cs="Calibri"/>
          <w:color w:val="000000" w:themeColor="text1"/>
          <w:sz w:val="24"/>
          <w:szCs w:val="24"/>
        </w:rPr>
      </w:pPr>
      <w:r w:rsidRPr="03E12BF3">
        <w:rPr>
          <w:rFonts w:ascii="Calibri" w:eastAsia="Calibri" w:hAnsi="Calibri" w:cs="Calibri"/>
          <w:color w:val="000000" w:themeColor="text1"/>
          <w:sz w:val="24"/>
          <w:szCs w:val="24"/>
        </w:rPr>
        <w:t xml:space="preserve">Project: </w:t>
      </w:r>
      <w:r w:rsidRPr="03E12BF3">
        <w:rPr>
          <w:rFonts w:ascii="Calibri" w:eastAsia="Calibri" w:hAnsi="Calibri" w:cs="Calibri"/>
          <w:b/>
          <w:bCs/>
          <w:color w:val="000000" w:themeColor="text1"/>
          <w:sz w:val="24"/>
          <w:szCs w:val="24"/>
        </w:rPr>
        <w:t>Rosewood Middle School – New/Renovated Middle School</w:t>
      </w:r>
    </w:p>
    <w:p w14:paraId="4329BB7F" w14:textId="654C308F" w:rsidR="233ABB22" w:rsidRDefault="233ABB22" w:rsidP="03E12BF3">
      <w:pPr>
        <w:spacing w:line="240" w:lineRule="auto"/>
        <w:rPr>
          <w:rFonts w:ascii="Calibri" w:eastAsia="Calibri" w:hAnsi="Calibri" w:cs="Calibri"/>
          <w:color w:val="000000" w:themeColor="text1"/>
          <w:sz w:val="24"/>
          <w:szCs w:val="24"/>
        </w:rPr>
      </w:pPr>
      <w:r w:rsidRPr="03E12BF3">
        <w:rPr>
          <w:rFonts w:ascii="Calibri" w:eastAsia="Calibri" w:hAnsi="Calibri" w:cs="Calibri"/>
          <w:color w:val="000000" w:themeColor="text1"/>
          <w:sz w:val="24"/>
          <w:szCs w:val="24"/>
        </w:rPr>
        <w:t>541 North Carolina 581 S, Goldsboro, NC 27530</w:t>
      </w:r>
    </w:p>
    <w:p w14:paraId="310D64E0" w14:textId="64F0A20A" w:rsidR="03E12BF3" w:rsidRDefault="03E12BF3" w:rsidP="03E12BF3">
      <w:pPr>
        <w:spacing w:line="240" w:lineRule="auto"/>
        <w:rPr>
          <w:rFonts w:ascii="Calibri" w:eastAsia="Calibri" w:hAnsi="Calibri" w:cs="Calibri"/>
          <w:color w:val="000000" w:themeColor="text1"/>
          <w:sz w:val="24"/>
          <w:szCs w:val="24"/>
        </w:rPr>
      </w:pPr>
    </w:p>
    <w:p w14:paraId="0DA03869" w14:textId="099A809A" w:rsidR="03E12BF3" w:rsidRDefault="03E12BF3" w:rsidP="03E12BF3">
      <w:pPr>
        <w:rPr>
          <w:rFonts w:ascii="Calibri" w:eastAsia="Calibri" w:hAnsi="Calibri" w:cs="Calibri"/>
          <w:color w:val="000000" w:themeColor="text1"/>
        </w:rPr>
      </w:pPr>
    </w:p>
    <w:p w14:paraId="63F6C998" w14:textId="37D38275" w:rsidR="233ABB22" w:rsidRDefault="233ABB22" w:rsidP="03E12BF3">
      <w:pPr>
        <w:rPr>
          <w:rFonts w:ascii="Calibri" w:eastAsia="Calibri" w:hAnsi="Calibri" w:cs="Calibri"/>
          <w:color w:val="000000" w:themeColor="text1"/>
        </w:rPr>
      </w:pPr>
      <w:r>
        <w:rPr>
          <w:noProof/>
        </w:rPr>
        <w:drawing>
          <wp:inline distT="0" distB="0" distL="0" distR="0" wp14:anchorId="01A31603" wp14:editId="17B3028F">
            <wp:extent cx="9525" cy="9525"/>
            <wp:effectExtent l="0" t="0" r="0" b="0"/>
            <wp:docPr id="1726103992" name="Picture 17261039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3E12BF3">
        <w:rPr>
          <w:rFonts w:ascii="Calibri" w:eastAsia="Calibri" w:hAnsi="Calibri" w:cs="Calibri"/>
          <w:color w:val="000000" w:themeColor="text1"/>
        </w:rPr>
        <w:t xml:space="preserve">From (Company Name): </w:t>
      </w:r>
    </w:p>
    <w:p w14:paraId="759E764D" w14:textId="5A754403" w:rsidR="233ABB22" w:rsidRDefault="233ABB22" w:rsidP="03E12BF3">
      <w:pPr>
        <w:rPr>
          <w:rFonts w:ascii="Calibri" w:eastAsia="Calibri" w:hAnsi="Calibri" w:cs="Calibri"/>
          <w:color w:val="000000" w:themeColor="text1"/>
        </w:rPr>
      </w:pPr>
      <w:r>
        <w:rPr>
          <w:noProof/>
        </w:rPr>
        <w:drawing>
          <wp:inline distT="0" distB="0" distL="0" distR="0" wp14:anchorId="0D5C9B8C" wp14:editId="41BFA6A4">
            <wp:extent cx="9525" cy="9525"/>
            <wp:effectExtent l="0" t="0" r="0" b="0"/>
            <wp:docPr id="339892586" name="Picture 33989258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3E12BF3">
        <w:rPr>
          <w:rFonts w:ascii="Calibri" w:eastAsia="Calibri" w:hAnsi="Calibri" w:cs="Calibri"/>
          <w:color w:val="000000" w:themeColor="text1"/>
        </w:rPr>
        <w:t>(Address &amp; Phone #):</w:t>
      </w:r>
    </w:p>
    <w:p w14:paraId="1EFAB531" w14:textId="7BDD9D88" w:rsidR="233ABB22" w:rsidRDefault="233ABB22" w:rsidP="03E12BF3">
      <w:pPr>
        <w:rPr>
          <w:rFonts w:ascii="Calibri" w:eastAsia="Calibri" w:hAnsi="Calibri" w:cs="Calibri"/>
          <w:color w:val="000000" w:themeColor="text1"/>
        </w:rPr>
      </w:pPr>
      <w:r>
        <w:rPr>
          <w:noProof/>
        </w:rPr>
        <w:drawing>
          <wp:inline distT="0" distB="0" distL="0" distR="0" wp14:anchorId="14266112" wp14:editId="0B6D06BD">
            <wp:extent cx="9525" cy="9525"/>
            <wp:effectExtent l="0" t="0" r="0" b="0"/>
            <wp:docPr id="898135300" name="Picture 8981353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6E4A9ED" w14:textId="44C7AC7B" w:rsidR="233ABB22" w:rsidRDefault="233ABB22" w:rsidP="03E12BF3">
      <w:pPr>
        <w:rPr>
          <w:rFonts w:ascii="Calibri" w:eastAsia="Calibri" w:hAnsi="Calibri" w:cs="Calibri"/>
          <w:color w:val="000000" w:themeColor="text1"/>
        </w:rPr>
      </w:pPr>
      <w:r>
        <w:rPr>
          <w:noProof/>
        </w:rPr>
        <w:drawing>
          <wp:inline distT="0" distB="0" distL="0" distR="0" wp14:anchorId="3E3061BE" wp14:editId="6A914CA7">
            <wp:extent cx="9525" cy="9525"/>
            <wp:effectExtent l="0" t="0" r="0" b="0"/>
            <wp:docPr id="1845717700" name="Picture 18457177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13B0CA5" w14:textId="3925ED86" w:rsidR="233ABB22" w:rsidRDefault="233ABB22" w:rsidP="03E12BF3">
      <w:pPr>
        <w:spacing w:line="240" w:lineRule="auto"/>
        <w:rPr>
          <w:rFonts w:ascii="Calibri" w:eastAsia="Calibri" w:hAnsi="Calibri" w:cs="Calibri"/>
          <w:color w:val="000000" w:themeColor="text1"/>
        </w:rPr>
      </w:pPr>
      <w:r w:rsidRPr="03E12BF3">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7397749B" w14:textId="4D40C310" w:rsidR="03E12BF3" w:rsidRDefault="03E12BF3" w:rsidP="03E12BF3">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78CEBA1F" w14:textId="0EABC489" w:rsidR="006805A5" w:rsidRDefault="006805A5" w:rsidP="0074052E">
      <w:pPr>
        <w:jc w:val="both"/>
      </w:pPr>
      <w:r>
        <w:t xml:space="preserve">The </w:t>
      </w:r>
      <w:r w:rsidR="00587F0C">
        <w:t>scope of work is</w:t>
      </w:r>
      <w:r w:rsidR="00204D91">
        <w:t xml:space="preserve"> </w:t>
      </w:r>
      <w:r w:rsidR="00507BAE">
        <w:t>to include:</w:t>
      </w:r>
    </w:p>
    <w:p w14:paraId="57231A90" w14:textId="4F855078" w:rsidR="006805A5" w:rsidRDefault="003A1B06" w:rsidP="3CF9BE8B">
      <w:pPr>
        <w:pStyle w:val="ListParagraph"/>
        <w:numPr>
          <w:ilvl w:val="0"/>
          <w:numId w:val="1"/>
        </w:numPr>
        <w:jc w:val="both"/>
        <w:rPr>
          <w:rFonts w:eastAsiaTheme="minorEastAsia"/>
        </w:rPr>
      </w:pPr>
      <w:r>
        <w:t xml:space="preserve">Provide </w:t>
      </w:r>
      <w:r w:rsidR="008A1F6D">
        <w:t xml:space="preserve">and install </w:t>
      </w:r>
      <w:r>
        <w:t>all</w:t>
      </w:r>
      <w:r w:rsidR="4B7B0A71">
        <w:t xml:space="preserve"> overhead and coiling </w:t>
      </w:r>
      <w:r w:rsidR="44EC14CF">
        <w:t>door systems and</w:t>
      </w:r>
      <w:r w:rsidR="4B7B0A71">
        <w:t xml:space="preserve"> associated trim metal</w:t>
      </w:r>
      <w:r w:rsidR="3268D3FB">
        <w:t>, and accessories</w:t>
      </w:r>
      <w:r>
        <w:t>.</w:t>
      </w:r>
      <w:r w:rsidR="21763E1C">
        <w:t xml:space="preserve"> </w:t>
      </w:r>
    </w:p>
    <w:p w14:paraId="03A954E1" w14:textId="2EA07EE6" w:rsidR="006805A5" w:rsidRDefault="21763E1C" w:rsidP="3CF9BE8B">
      <w:pPr>
        <w:pStyle w:val="ListParagraph"/>
        <w:numPr>
          <w:ilvl w:val="0"/>
          <w:numId w:val="1"/>
        </w:numPr>
        <w:jc w:val="both"/>
      </w:pPr>
      <w:r>
        <w:t>P</w:t>
      </w:r>
      <w:r w:rsidR="4D0074A1">
        <w:t>rovide all low voltage wiring as applicable.</w:t>
      </w:r>
      <w:r w:rsidR="009B2C6D">
        <w:t xml:space="preserve"> </w:t>
      </w:r>
    </w:p>
    <w:p w14:paraId="22B46233" w14:textId="5FEAC522" w:rsidR="006805A5" w:rsidRDefault="750D6AE6" w:rsidP="692D62BF">
      <w:pPr>
        <w:pStyle w:val="ListParagraph"/>
        <w:numPr>
          <w:ilvl w:val="0"/>
          <w:numId w:val="1"/>
        </w:numPr>
        <w:jc w:val="both"/>
      </w:pPr>
      <w:r>
        <w:t>Provide and install any required blocking, if applicable.</w:t>
      </w:r>
    </w:p>
    <w:p w14:paraId="74732413" w14:textId="6E4811BC" w:rsidR="692D62BF" w:rsidRDefault="692D62BF" w:rsidP="692D62BF">
      <w:pPr>
        <w:pStyle w:val="ListParagraph"/>
        <w:numPr>
          <w:ilvl w:val="0"/>
          <w:numId w:val="1"/>
        </w:numPr>
        <w:jc w:val="both"/>
      </w:pPr>
      <w:r w:rsidRPr="692D62BF">
        <w:rPr>
          <w:rFonts w:ascii="Calibri" w:eastAsia="Calibri" w:hAnsi="Calibri" w:cs="Calibri"/>
          <w:color w:val="000000" w:themeColor="text1"/>
        </w:rPr>
        <w:t>Remove all scope related materials and debris as directed by the CM</w:t>
      </w:r>
    </w:p>
    <w:p w14:paraId="7190C541" w14:textId="449D221D" w:rsidR="1D926C5C" w:rsidRDefault="1D926C5C" w:rsidP="4DB8F73E">
      <w:pPr>
        <w:jc w:val="both"/>
        <w:rPr>
          <w:rFonts w:ascii="Calibri" w:eastAsia="Calibri" w:hAnsi="Calibri" w:cs="Calibri"/>
          <w:color w:val="000000" w:themeColor="text1"/>
        </w:rPr>
      </w:pPr>
      <w:r w:rsidRPr="4DB8F73E">
        <w:rPr>
          <w:rFonts w:ascii="Calibri" w:eastAsia="Calibri" w:hAnsi="Calibri" w:cs="Calibri"/>
          <w:b/>
          <w:bCs/>
          <w:color w:val="000000" w:themeColor="text1"/>
        </w:rPr>
        <w:t>Specification Sections:</w:t>
      </w:r>
      <w:r w:rsidRPr="4DB8F73E">
        <w:rPr>
          <w:rFonts w:ascii="Calibri" w:eastAsia="Calibri" w:hAnsi="Calibri" w:cs="Calibri"/>
          <w:color w:val="000000" w:themeColor="text1"/>
        </w:rPr>
        <w:t xml:space="preserve"> </w:t>
      </w:r>
    </w:p>
    <w:p w14:paraId="771FC2B1" w14:textId="0DF1F56B" w:rsidR="4E5FF062" w:rsidRDefault="4E5FF062" w:rsidP="219ECA4B">
      <w:pPr>
        <w:pStyle w:val="ListParagraph"/>
        <w:numPr>
          <w:ilvl w:val="0"/>
          <w:numId w:val="3"/>
        </w:numPr>
        <w:jc w:val="both"/>
        <w:rPr>
          <w:rFonts w:ascii="Calibri" w:eastAsia="Calibri" w:hAnsi="Calibri" w:cs="Calibri"/>
          <w:color w:val="000000" w:themeColor="text1"/>
        </w:rPr>
      </w:pPr>
      <w:r w:rsidRPr="219ECA4B">
        <w:rPr>
          <w:rFonts w:ascii="Calibri" w:eastAsia="Calibri" w:hAnsi="Calibri" w:cs="Calibri"/>
          <w:color w:val="000000" w:themeColor="text1"/>
        </w:rPr>
        <w:t>Division 00: Procurement and Contracting Requirements</w:t>
      </w:r>
    </w:p>
    <w:p w14:paraId="460EE7D5" w14:textId="048C946F" w:rsidR="4E5FF062" w:rsidRDefault="4E5FF062" w:rsidP="219ECA4B">
      <w:pPr>
        <w:pStyle w:val="ListParagraph"/>
        <w:numPr>
          <w:ilvl w:val="0"/>
          <w:numId w:val="3"/>
        </w:numPr>
        <w:jc w:val="both"/>
        <w:rPr>
          <w:rFonts w:ascii="Calibri" w:eastAsia="Calibri" w:hAnsi="Calibri" w:cs="Calibri"/>
          <w:color w:val="000000" w:themeColor="text1"/>
        </w:rPr>
      </w:pPr>
      <w:r w:rsidRPr="219ECA4B">
        <w:rPr>
          <w:rFonts w:ascii="Calibri" w:eastAsia="Calibri" w:hAnsi="Calibri" w:cs="Calibri"/>
          <w:color w:val="000000" w:themeColor="text1"/>
        </w:rPr>
        <w:t>Division 01: General Requirements</w:t>
      </w:r>
    </w:p>
    <w:p w14:paraId="50C2C4D7" w14:textId="2FC3001D" w:rsidR="4E5FF062" w:rsidRDefault="4E5FF062" w:rsidP="219ECA4B">
      <w:pPr>
        <w:pStyle w:val="ListParagraph"/>
        <w:numPr>
          <w:ilvl w:val="0"/>
          <w:numId w:val="3"/>
        </w:numPr>
        <w:jc w:val="both"/>
        <w:rPr>
          <w:rFonts w:ascii="Calibri" w:eastAsia="Calibri" w:hAnsi="Calibri" w:cs="Calibri"/>
          <w:color w:val="000000" w:themeColor="text1"/>
        </w:rPr>
      </w:pPr>
      <w:r w:rsidRPr="219ECA4B">
        <w:rPr>
          <w:rFonts w:ascii="Calibri" w:eastAsia="Calibri" w:hAnsi="Calibri" w:cs="Calibri"/>
          <w:color w:val="000000" w:themeColor="text1"/>
        </w:rPr>
        <w:t>Division 08: Openings</w:t>
      </w:r>
    </w:p>
    <w:p w14:paraId="39ED1EA5" w14:textId="6B5F8DAA" w:rsidR="4E5FF062" w:rsidRDefault="4E5FF062" w:rsidP="219ECA4B">
      <w:pPr>
        <w:pStyle w:val="ListParagraph"/>
        <w:numPr>
          <w:ilvl w:val="1"/>
          <w:numId w:val="3"/>
        </w:numPr>
        <w:jc w:val="both"/>
        <w:rPr>
          <w:rFonts w:ascii="Calibri" w:eastAsia="Calibri" w:hAnsi="Calibri" w:cs="Calibri"/>
          <w:color w:val="000000" w:themeColor="text1"/>
        </w:rPr>
      </w:pPr>
      <w:r w:rsidRPr="219ECA4B">
        <w:rPr>
          <w:rFonts w:ascii="Calibri" w:eastAsia="Calibri" w:hAnsi="Calibri" w:cs="Calibri"/>
          <w:color w:val="000000" w:themeColor="text1"/>
        </w:rPr>
        <w:t>08 33 26 Overhead Coiling Grilles</w:t>
      </w:r>
    </w:p>
    <w:p w14:paraId="1F1DB2A1" w14:textId="7541B046" w:rsidR="1D926C5C" w:rsidRDefault="1D926C5C" w:rsidP="219ECA4B">
      <w:pPr>
        <w:pStyle w:val="ListParagraph"/>
        <w:numPr>
          <w:ilvl w:val="0"/>
          <w:numId w:val="3"/>
        </w:numPr>
        <w:jc w:val="both"/>
        <w:rPr>
          <w:color w:val="000000" w:themeColor="text1"/>
        </w:rPr>
      </w:pPr>
      <w:r w:rsidRPr="219ECA4B">
        <w:rPr>
          <w:rFonts w:ascii="Calibri" w:eastAsia="Calibri" w:hAnsi="Calibri" w:cs="Calibri"/>
          <w:color w:val="000000" w:themeColor="text1"/>
        </w:rPr>
        <w:t>All other sections as they relate to the work within the prescribed scope of work.</w:t>
      </w:r>
    </w:p>
    <w:p w14:paraId="576E2865" w14:textId="7561799E" w:rsidR="4DB8F73E" w:rsidRDefault="4DB8F73E" w:rsidP="4DB8F73E">
      <w:pPr>
        <w:jc w:val="both"/>
        <w:rPr>
          <w:color w:val="000000" w:themeColor="text1"/>
          <w:highlight w:val="yellow"/>
        </w:rPr>
      </w:pPr>
    </w:p>
    <w:p w14:paraId="17C2D0C5" w14:textId="17C41547" w:rsidR="4DB8F73E" w:rsidRDefault="4DB8F73E" w:rsidP="4DB8F73E">
      <w:pPr>
        <w:jc w:val="both"/>
        <w:rPr>
          <w:color w:val="000000" w:themeColor="text1"/>
          <w:highlight w:val="yellow"/>
        </w:rPr>
      </w:pPr>
    </w:p>
    <w:p w14:paraId="2DC932EC" w14:textId="1927786F" w:rsidR="43B76C98" w:rsidRDefault="43B76C98" w:rsidP="02C5EB77">
      <w:pPr>
        <w:jc w:val="both"/>
        <w:rPr>
          <w:rFonts w:ascii="Calibri" w:eastAsia="Calibri" w:hAnsi="Calibri" w:cs="Calibri"/>
          <w:color w:val="000000" w:themeColor="text1"/>
        </w:rPr>
      </w:pPr>
      <w:r w:rsidRPr="02C5EB77">
        <w:rPr>
          <w:rFonts w:ascii="Calibri" w:eastAsia="Calibri" w:hAnsi="Calibri" w:cs="Calibri"/>
          <w:b/>
          <w:bCs/>
          <w:color w:val="000000" w:themeColor="text1"/>
        </w:rPr>
        <w:lastRenderedPageBreak/>
        <w:t>Drawings Sheets</w:t>
      </w:r>
    </w:p>
    <w:p w14:paraId="3504FDD2" w14:textId="18E9C0D9" w:rsidR="43B76C98" w:rsidRDefault="43B76C98" w:rsidP="02C5EB77">
      <w:pPr>
        <w:pStyle w:val="ListParagraph"/>
        <w:numPr>
          <w:ilvl w:val="0"/>
          <w:numId w:val="2"/>
        </w:numPr>
        <w:jc w:val="both"/>
        <w:rPr>
          <w:rFonts w:eastAsiaTheme="minorEastAsia"/>
          <w:color w:val="000000" w:themeColor="text1"/>
        </w:rPr>
      </w:pPr>
      <w:r w:rsidRPr="02C5EB77">
        <w:rPr>
          <w:rFonts w:ascii="Calibri" w:eastAsia="Calibri" w:hAnsi="Calibri" w:cs="Calibri"/>
          <w:color w:val="000000" w:themeColor="text1"/>
        </w:rPr>
        <w:t>All drawings as they pertain to the scope of work</w:t>
      </w:r>
    </w:p>
    <w:p w14:paraId="4F0BF60A" w14:textId="78B74098" w:rsidR="687AA630" w:rsidRDefault="687AA630" w:rsidP="51B5C364">
      <w:pPr>
        <w:jc w:val="both"/>
        <w:rPr>
          <w:rFonts w:ascii="Calibri" w:eastAsia="Calibri" w:hAnsi="Calibri" w:cs="Calibri"/>
          <w:color w:val="000000" w:themeColor="text1"/>
        </w:rPr>
      </w:pPr>
      <w:r w:rsidRPr="51B5C364">
        <w:rPr>
          <w:rFonts w:ascii="Calibri" w:eastAsia="Calibri" w:hAnsi="Calibri" w:cs="Calibri"/>
          <w:b/>
          <w:bCs/>
          <w:color w:val="000000" w:themeColor="text1"/>
          <w:u w:val="single"/>
        </w:rPr>
        <w:t>Bidder shall anticipate:</w:t>
      </w:r>
    </w:p>
    <w:p w14:paraId="6BDAF3EE" w14:textId="64B015C3" w:rsidR="687AA630" w:rsidRDefault="687AA630" w:rsidP="51B5C364">
      <w:pPr>
        <w:pStyle w:val="ListParagraph"/>
        <w:numPr>
          <w:ilvl w:val="0"/>
          <w:numId w:val="4"/>
        </w:numPr>
        <w:jc w:val="both"/>
        <w:rPr>
          <w:rFonts w:eastAsiaTheme="minorEastAsia"/>
          <w:color w:val="000000" w:themeColor="text1"/>
        </w:rPr>
      </w:pPr>
      <w:r w:rsidRPr="51B5C364">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509E8BA6" w14:textId="5EE04A1A" w:rsidR="687AA630" w:rsidRDefault="687AA630" w:rsidP="51B5C364">
      <w:pPr>
        <w:pStyle w:val="ListParagraph"/>
        <w:numPr>
          <w:ilvl w:val="0"/>
          <w:numId w:val="4"/>
        </w:numPr>
        <w:jc w:val="both"/>
        <w:rPr>
          <w:rFonts w:eastAsiaTheme="minorEastAsia"/>
          <w:color w:val="000000" w:themeColor="text1"/>
        </w:rPr>
      </w:pPr>
      <w:r w:rsidRPr="51B5C364">
        <w:rPr>
          <w:rFonts w:ascii="Calibri" w:eastAsia="Calibri" w:hAnsi="Calibri" w:cs="Calibri"/>
          <w:color w:val="000000" w:themeColor="text1"/>
        </w:rPr>
        <w:t>Subcontractor to provide all equipment, materials, labor, and storage required to complete their scope.</w:t>
      </w:r>
    </w:p>
    <w:p w14:paraId="44A413BC" w14:textId="11F718E0" w:rsidR="687AA630" w:rsidRDefault="687AA630" w:rsidP="51B5C364">
      <w:pPr>
        <w:pStyle w:val="ListParagraph"/>
        <w:numPr>
          <w:ilvl w:val="0"/>
          <w:numId w:val="4"/>
        </w:numPr>
        <w:jc w:val="both"/>
        <w:rPr>
          <w:rFonts w:eastAsiaTheme="minorEastAsia"/>
          <w:color w:val="000000" w:themeColor="text1"/>
        </w:rPr>
      </w:pPr>
      <w:r w:rsidRPr="51B5C364">
        <w:rPr>
          <w:rFonts w:ascii="Calibri" w:eastAsia="Calibri" w:hAnsi="Calibri" w:cs="Calibri"/>
          <w:color w:val="000000" w:themeColor="text1"/>
        </w:rPr>
        <w:t>The subcontractor shall be responsible for leaving the workspace in an organized and broom swept condition daily.</w:t>
      </w:r>
    </w:p>
    <w:p w14:paraId="071899A4" w14:textId="064F2E2C" w:rsidR="687AA630" w:rsidRPr="00DF0A2B" w:rsidRDefault="687AA630" w:rsidP="51B5C364">
      <w:pPr>
        <w:pStyle w:val="ListParagraph"/>
        <w:numPr>
          <w:ilvl w:val="0"/>
          <w:numId w:val="4"/>
        </w:numPr>
        <w:jc w:val="both"/>
        <w:rPr>
          <w:rFonts w:eastAsiaTheme="minorEastAsia"/>
          <w:color w:val="000000" w:themeColor="text1"/>
        </w:rPr>
      </w:pPr>
      <w:r w:rsidRPr="51B5C364">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4F17C767" w14:textId="19935B1A" w:rsidR="00DF0A2B" w:rsidRPr="00DF0A2B" w:rsidRDefault="00DF0A2B" w:rsidP="00DF0A2B">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22C8B97C" w:rsidR="001E2ECE" w:rsidRDefault="006805A5" w:rsidP="5EA6BF9D">
      <w:pPr>
        <w:autoSpaceDE w:val="0"/>
        <w:autoSpaceDN w:val="0"/>
        <w:adjustRightInd w:val="0"/>
        <w:spacing w:after="0" w:line="240" w:lineRule="auto"/>
        <w:jc w:val="both"/>
      </w:pPr>
      <w:r>
        <w:t xml:space="preserve">The Bid Form must be completed in blue or black ink or by typewriter. The base bid amount shall be expressed in </w:t>
      </w:r>
      <w:r w:rsidR="3CDEE6D3" w:rsidRPr="5EA6BF9D">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2B77B6F3" w14:textId="20D3B615" w:rsidR="004B4C6A" w:rsidRDefault="10461A41" w:rsidP="118AC90C">
      <w:pPr>
        <w:autoSpaceDE w:val="0"/>
        <w:autoSpaceDN w:val="0"/>
        <w:adjustRightInd w:val="0"/>
        <w:spacing w:line="240" w:lineRule="auto"/>
        <w:jc w:val="both"/>
        <w:rPr>
          <w:rFonts w:ascii="Calibri" w:eastAsia="Calibri" w:hAnsi="Calibri" w:cs="Calibri"/>
          <w:color w:val="000000" w:themeColor="text1"/>
        </w:rPr>
      </w:pPr>
      <w:r w:rsidRPr="7054F363">
        <w:rPr>
          <w:rFonts w:ascii="Calibri" w:eastAsia="Calibri" w:hAnsi="Calibri" w:cs="Calibri"/>
          <w:color w:val="000000" w:themeColor="text1"/>
        </w:rPr>
        <w:t>Bid numbers shall be honored by the bidding party for no less than 60 days after bid submission.</w:t>
      </w:r>
    </w:p>
    <w:p w14:paraId="5BA8DFB9" w14:textId="333B5D0C" w:rsidR="00694CA4" w:rsidRDefault="7054F363" w:rsidP="7054F363">
      <w:pPr>
        <w:autoSpaceDE w:val="0"/>
        <w:autoSpaceDN w:val="0"/>
        <w:adjustRightInd w:val="0"/>
        <w:spacing w:line="240" w:lineRule="auto"/>
        <w:jc w:val="both"/>
        <w:rPr>
          <w:rFonts w:ascii="Calibri" w:eastAsia="Calibri" w:hAnsi="Calibri" w:cs="Calibri"/>
          <w:color w:val="000000" w:themeColor="text1"/>
        </w:rPr>
      </w:pPr>
      <w:r w:rsidRPr="7054F363">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17A1FF46" w14:textId="76F716C8" w:rsidR="00694CA4" w:rsidRDefault="7054F363" w:rsidP="7054F363">
      <w:pPr>
        <w:autoSpaceDE w:val="0"/>
        <w:autoSpaceDN w:val="0"/>
        <w:adjustRightInd w:val="0"/>
        <w:jc w:val="both"/>
        <w:rPr>
          <w:rFonts w:ascii="Calibri" w:eastAsia="Calibri" w:hAnsi="Calibri" w:cs="Calibri"/>
          <w:color w:val="000000" w:themeColor="text1"/>
        </w:rPr>
      </w:pPr>
      <w:r w:rsidRPr="7054F363">
        <w:rPr>
          <w:rFonts w:ascii="Calibri" w:eastAsia="Calibri" w:hAnsi="Calibri" w:cs="Calibri"/>
          <w:b/>
          <w:bCs/>
          <w:color w:val="000000" w:themeColor="text1"/>
        </w:rPr>
        <w:t xml:space="preserve">Base Bid (100% Turnkey, inclusive, but not limited to): </w:t>
      </w:r>
    </w:p>
    <w:p w14:paraId="1E9B14FB" w14:textId="7F9EB775" w:rsidR="00694CA4" w:rsidRDefault="7054F363" w:rsidP="1C65C306">
      <w:pPr>
        <w:autoSpaceDE w:val="0"/>
        <w:autoSpaceDN w:val="0"/>
        <w:adjustRightInd w:val="0"/>
        <w:jc w:val="both"/>
        <w:rPr>
          <w:rFonts w:ascii="Calibri" w:eastAsia="Calibri" w:hAnsi="Calibri" w:cs="Calibri"/>
          <w:color w:val="000000" w:themeColor="text1"/>
        </w:rPr>
      </w:pPr>
      <w:r w:rsidRPr="1C65C306">
        <w:rPr>
          <w:rFonts w:ascii="Calibri" w:eastAsia="Calibri" w:hAnsi="Calibri" w:cs="Calibri"/>
          <w:color w:val="000000" w:themeColor="text1"/>
        </w:rPr>
        <w:t xml:space="preserve">The Base bid, all the Overhead Doors work required by the Bid Documents, in strict accordance with the drawings and specifications for the Lump Sum of: </w:t>
      </w:r>
    </w:p>
    <w:p w14:paraId="5AA9923C" w14:textId="744EAB35" w:rsidR="00694CA4" w:rsidRDefault="7054F363" w:rsidP="7054F363">
      <w:pPr>
        <w:autoSpaceDE w:val="0"/>
        <w:autoSpaceDN w:val="0"/>
        <w:adjustRightInd w:val="0"/>
        <w:jc w:val="both"/>
        <w:rPr>
          <w:rFonts w:ascii="Calibri" w:eastAsia="Calibri" w:hAnsi="Calibri" w:cs="Calibri"/>
          <w:color w:val="000000" w:themeColor="text1"/>
        </w:rPr>
      </w:pPr>
      <w:r>
        <w:rPr>
          <w:noProof/>
        </w:rPr>
        <w:drawing>
          <wp:inline distT="0" distB="0" distL="0" distR="0" wp14:anchorId="6C178BFA" wp14:editId="004034F2">
            <wp:extent cx="9525" cy="9525"/>
            <wp:effectExtent l="0" t="0" r="0" b="0"/>
            <wp:docPr id="1793235596" name="Picture 179323559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F9806DD" wp14:editId="46C4C86A">
            <wp:extent cx="9525" cy="9525"/>
            <wp:effectExtent l="0" t="0" r="0" b="0"/>
            <wp:docPr id="1336349663" name="Picture 133634966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531B765">
        <w:rPr>
          <w:rFonts w:ascii="Calibri" w:eastAsia="Calibri" w:hAnsi="Calibri" w:cs="Calibri"/>
          <w:color w:val="000000" w:themeColor="text1"/>
        </w:rPr>
        <w:t xml:space="preserve">Dollars </w:t>
      </w:r>
      <w:r w:rsidR="00694CA4">
        <w:tab/>
      </w:r>
      <w:r w:rsidR="00694CA4">
        <w:tab/>
      </w:r>
      <w:r w:rsidR="00694CA4">
        <w:tab/>
      </w:r>
      <w:r w:rsidR="00694CA4">
        <w:tab/>
      </w:r>
      <w:r w:rsidR="00694CA4">
        <w:tab/>
      </w:r>
      <w:r w:rsidR="00694CA4">
        <w:tab/>
      </w:r>
      <w:r w:rsidR="00694CA4">
        <w:tab/>
      </w:r>
      <w:r w:rsidR="00694CA4">
        <w:tab/>
      </w:r>
      <w:r w:rsidR="00694CA4">
        <w:tab/>
      </w:r>
      <w:r w:rsidRPr="1531B765">
        <w:rPr>
          <w:rFonts w:ascii="Calibri" w:eastAsia="Calibri" w:hAnsi="Calibri" w:cs="Calibri"/>
          <w:color w:val="000000" w:themeColor="text1"/>
        </w:rPr>
        <w:t xml:space="preserve">$      </w:t>
      </w:r>
      <w:r w:rsidR="00694CA4">
        <w:tab/>
      </w:r>
      <w:r w:rsidR="00694CA4">
        <w:tab/>
      </w:r>
    </w:p>
    <w:p w14:paraId="18058A1B" w14:textId="77777777" w:rsidR="00424896" w:rsidRPr="00A074E0" w:rsidRDefault="00424896" w:rsidP="00424896">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24896" w:rsidRPr="00A074E0" w14:paraId="7405221D"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78FEC4D" w14:textId="77777777" w:rsidR="00424896" w:rsidRPr="00A074E0" w:rsidRDefault="00424896"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57690C2E" w14:textId="77777777" w:rsidR="00424896" w:rsidRPr="00A074E0" w:rsidRDefault="00424896" w:rsidP="004A5605">
            <w:pPr>
              <w:jc w:val="center"/>
              <w:rPr>
                <w:color w:val="FF0000"/>
              </w:rPr>
            </w:pPr>
            <w:r w:rsidRPr="00A074E0">
              <w:rPr>
                <w:rFonts w:ascii="Aptos" w:eastAsia="Aptos" w:hAnsi="Aptos" w:cs="Aptos"/>
                <w:b/>
                <w:bCs/>
                <w:color w:val="FF0000"/>
                <w:sz w:val="24"/>
                <w:szCs w:val="24"/>
              </w:rPr>
              <w:t>Cost</w:t>
            </w:r>
          </w:p>
        </w:tc>
      </w:tr>
      <w:tr w:rsidR="00424896" w:rsidRPr="00A074E0" w14:paraId="625A6CB4"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AB7D6" w14:textId="77777777" w:rsidR="00424896" w:rsidRPr="00A074E0" w:rsidRDefault="00424896"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B459D"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62F6D6FC"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918F8" w14:textId="77777777" w:rsidR="00424896" w:rsidRPr="00A074E0" w:rsidRDefault="00424896"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FCB4A"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6C925949"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25A30" w14:textId="77777777" w:rsidR="00424896" w:rsidRPr="00A074E0" w:rsidRDefault="00424896"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196AB8B5" w14:textId="77777777" w:rsidR="00424896" w:rsidRPr="00A074E0" w:rsidRDefault="00424896"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3CC65B"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6540D4A5"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8499E" w14:textId="77777777" w:rsidR="00424896" w:rsidRPr="00A074E0" w:rsidRDefault="00424896" w:rsidP="004A5605">
            <w:pPr>
              <w:rPr>
                <w:color w:val="FF0000"/>
              </w:rPr>
            </w:pPr>
            <w:r w:rsidRPr="00A074E0">
              <w:rPr>
                <w:rFonts w:ascii="Aptos" w:eastAsia="Aptos" w:hAnsi="Aptos" w:cs="Aptos"/>
                <w:color w:val="FF0000"/>
                <w:sz w:val="24"/>
                <w:szCs w:val="24"/>
              </w:rPr>
              <w:lastRenderedPageBreak/>
              <w:t xml:space="preserve">Bid Alternate No 4A: VCT flooring and resilient base in corridors in Areas A (Base Bid Building </w:t>
            </w:r>
          </w:p>
          <w:p w14:paraId="32AD153B" w14:textId="77777777" w:rsidR="00424896" w:rsidRPr="00A074E0" w:rsidRDefault="00424896"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44250"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6215F3B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AB921" w14:textId="77777777" w:rsidR="00424896" w:rsidRPr="00A074E0" w:rsidRDefault="00424896"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190CCBC8" w14:textId="77777777" w:rsidR="00424896" w:rsidRPr="00A074E0" w:rsidRDefault="00424896"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27241"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38CC8DE9"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4887A" w14:textId="77777777" w:rsidR="00424896" w:rsidRPr="00A074E0" w:rsidRDefault="00424896"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4A2F7"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5D2EB0B6"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CF59E" w14:textId="77777777" w:rsidR="00424896" w:rsidRPr="00A074E0" w:rsidRDefault="00424896"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77D4C"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72C03F9F"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E29BB" w14:textId="77777777" w:rsidR="00424896" w:rsidRPr="00A074E0" w:rsidRDefault="00424896"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3CF30"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28788EA3"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5B923" w14:textId="77777777" w:rsidR="00424896" w:rsidRPr="00A074E0" w:rsidRDefault="00424896"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AC4FA6"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061823BF"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4DC75" w14:textId="77777777" w:rsidR="00424896" w:rsidRPr="00A074E0" w:rsidRDefault="00424896"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A34CB"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r w:rsidR="00424896" w:rsidRPr="00A074E0" w14:paraId="2284CBB7"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FFB40" w14:textId="77777777" w:rsidR="00424896" w:rsidRPr="00A074E0" w:rsidRDefault="00424896"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6AE2D"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bl>
    <w:p w14:paraId="5B87FD60" w14:textId="77777777" w:rsidR="00424896" w:rsidRPr="00A074E0" w:rsidRDefault="00424896" w:rsidP="00424896">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24896" w:rsidRPr="00A074E0" w14:paraId="40FA30B5"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0B103A2C" w14:textId="77777777" w:rsidR="00424896" w:rsidRPr="00A074E0" w:rsidRDefault="00424896"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46BDA" w14:textId="77777777" w:rsidR="00424896" w:rsidRPr="00A074E0" w:rsidRDefault="00424896" w:rsidP="004A5605">
            <w:pPr>
              <w:jc w:val="center"/>
              <w:rPr>
                <w:color w:val="FF0000"/>
              </w:rPr>
            </w:pPr>
            <w:r w:rsidRPr="00A074E0">
              <w:rPr>
                <w:rFonts w:ascii="Aptos" w:eastAsia="Aptos" w:hAnsi="Aptos" w:cs="Aptos"/>
                <w:b/>
                <w:bCs/>
                <w:color w:val="FF0000"/>
                <w:sz w:val="24"/>
                <w:szCs w:val="24"/>
              </w:rPr>
              <w:t>Cost</w:t>
            </w:r>
          </w:p>
        </w:tc>
      </w:tr>
      <w:tr w:rsidR="00424896" w:rsidRPr="00A074E0" w14:paraId="45709CE2"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B7787" w14:textId="77777777" w:rsidR="00424896" w:rsidRPr="00A074E0" w:rsidRDefault="00424896"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565D5" w14:textId="77777777" w:rsidR="00424896" w:rsidRPr="00A074E0" w:rsidRDefault="00424896" w:rsidP="004A5605">
            <w:pPr>
              <w:jc w:val="center"/>
              <w:rPr>
                <w:color w:val="FF0000"/>
              </w:rPr>
            </w:pPr>
            <w:r w:rsidRPr="00A074E0">
              <w:rPr>
                <w:rFonts w:ascii="Aptos" w:eastAsia="Aptos" w:hAnsi="Aptos" w:cs="Aptos"/>
                <w:color w:val="FF0000"/>
                <w:sz w:val="24"/>
                <w:szCs w:val="24"/>
              </w:rPr>
              <w:t>$___________</w:t>
            </w:r>
          </w:p>
        </w:tc>
      </w:tr>
    </w:tbl>
    <w:p w14:paraId="0C3F515D" w14:textId="77777777" w:rsidR="00424896" w:rsidRPr="00A074E0" w:rsidRDefault="00424896" w:rsidP="00424896">
      <w:pPr>
        <w:spacing w:line="240" w:lineRule="auto"/>
        <w:jc w:val="both"/>
        <w:rPr>
          <w:rFonts w:ascii="Calibri" w:eastAsia="Calibri" w:hAnsi="Calibri" w:cs="Calibri"/>
          <w:b/>
          <w:bCs/>
          <w:color w:val="FF0000"/>
        </w:rPr>
      </w:pPr>
    </w:p>
    <w:p w14:paraId="7421064B" w14:textId="77777777" w:rsidR="00424896" w:rsidRDefault="00424896" w:rsidP="00424896">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57F3331A" w14:textId="1D0B617D" w:rsidR="6BC46743" w:rsidRDefault="6BC46743" w:rsidP="6BC46743">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38E841B9">
        <w:t xml:space="preserve">within 550 </w:t>
      </w:r>
      <w:r w:rsidR="03FAFFB7">
        <w:t xml:space="preserve">calendar </w:t>
      </w:r>
      <w:r w:rsidR="38E841B9">
        <w:t>days of NTP.</w:t>
      </w:r>
      <w:r>
        <w:t xml:space="preserve">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4302A3FC" w14:textId="38DE482B" w:rsidR="111DBA7B" w:rsidRDefault="111DBA7B" w:rsidP="0E99FC63">
      <w:pPr>
        <w:spacing w:line="240" w:lineRule="auto"/>
        <w:jc w:val="both"/>
        <w:rPr>
          <w:rFonts w:ascii="Calibri" w:eastAsia="Calibri" w:hAnsi="Calibri" w:cs="Calibri"/>
          <w:color w:val="000000" w:themeColor="text1"/>
        </w:rPr>
      </w:pPr>
      <w:r w:rsidRPr="0E99FC63">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75AD9AF1" w14:textId="17DE4515" w:rsidR="111DBA7B" w:rsidRDefault="111DBA7B" w:rsidP="0E99FC63">
      <w:pPr>
        <w:spacing w:line="240" w:lineRule="auto"/>
        <w:jc w:val="both"/>
        <w:rPr>
          <w:rFonts w:ascii="Calibri" w:eastAsia="Calibri" w:hAnsi="Calibri" w:cs="Calibri"/>
          <w:color w:val="000000" w:themeColor="text1"/>
        </w:rPr>
      </w:pPr>
      <w:r w:rsidRPr="0E99FC63">
        <w:rPr>
          <w:rFonts w:ascii="Calibri" w:eastAsia="Calibri" w:hAnsi="Calibri" w:cs="Calibri"/>
          <w:color w:val="000000" w:themeColor="text1"/>
        </w:rPr>
        <w:t xml:space="preserve">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w:t>
      </w:r>
      <w:r w:rsidRPr="0E99FC63">
        <w:rPr>
          <w:rFonts w:ascii="Calibri" w:eastAsia="Calibri" w:hAnsi="Calibri" w:cs="Calibri"/>
          <w:color w:val="000000" w:themeColor="text1"/>
        </w:rPr>
        <w:lastRenderedPageBreak/>
        <w:t>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7E36"/>
    <w:multiLevelType w:val="hybridMultilevel"/>
    <w:tmpl w:val="0514298A"/>
    <w:lvl w:ilvl="0" w:tplc="FC167A7C">
      <w:start w:val="1"/>
      <w:numFmt w:val="bullet"/>
      <w:lvlText w:val=""/>
      <w:lvlJc w:val="left"/>
      <w:pPr>
        <w:ind w:left="720" w:hanging="360"/>
      </w:pPr>
      <w:rPr>
        <w:rFonts w:ascii="Symbol" w:hAnsi="Symbol" w:hint="default"/>
      </w:rPr>
    </w:lvl>
    <w:lvl w:ilvl="1" w:tplc="7DE06856">
      <w:start w:val="1"/>
      <w:numFmt w:val="bullet"/>
      <w:lvlText w:val="o"/>
      <w:lvlJc w:val="left"/>
      <w:pPr>
        <w:ind w:left="1440" w:hanging="360"/>
      </w:pPr>
      <w:rPr>
        <w:rFonts w:ascii="Courier New" w:hAnsi="Courier New" w:hint="default"/>
      </w:rPr>
    </w:lvl>
    <w:lvl w:ilvl="2" w:tplc="3286B1C6">
      <w:start w:val="1"/>
      <w:numFmt w:val="bullet"/>
      <w:lvlText w:val=""/>
      <w:lvlJc w:val="left"/>
      <w:pPr>
        <w:ind w:left="2160" w:hanging="360"/>
      </w:pPr>
      <w:rPr>
        <w:rFonts w:ascii="Wingdings" w:hAnsi="Wingdings" w:hint="default"/>
      </w:rPr>
    </w:lvl>
    <w:lvl w:ilvl="3" w:tplc="9C3ADAF8">
      <w:start w:val="1"/>
      <w:numFmt w:val="bullet"/>
      <w:lvlText w:val=""/>
      <w:lvlJc w:val="left"/>
      <w:pPr>
        <w:ind w:left="2880" w:hanging="360"/>
      </w:pPr>
      <w:rPr>
        <w:rFonts w:ascii="Symbol" w:hAnsi="Symbol" w:hint="default"/>
      </w:rPr>
    </w:lvl>
    <w:lvl w:ilvl="4" w:tplc="062054C6">
      <w:start w:val="1"/>
      <w:numFmt w:val="bullet"/>
      <w:lvlText w:val="o"/>
      <w:lvlJc w:val="left"/>
      <w:pPr>
        <w:ind w:left="3600" w:hanging="360"/>
      </w:pPr>
      <w:rPr>
        <w:rFonts w:ascii="Courier New" w:hAnsi="Courier New" w:hint="default"/>
      </w:rPr>
    </w:lvl>
    <w:lvl w:ilvl="5" w:tplc="C4CAEDBA">
      <w:start w:val="1"/>
      <w:numFmt w:val="bullet"/>
      <w:lvlText w:val=""/>
      <w:lvlJc w:val="left"/>
      <w:pPr>
        <w:ind w:left="4320" w:hanging="360"/>
      </w:pPr>
      <w:rPr>
        <w:rFonts w:ascii="Wingdings" w:hAnsi="Wingdings" w:hint="default"/>
      </w:rPr>
    </w:lvl>
    <w:lvl w:ilvl="6" w:tplc="94BA0E68">
      <w:start w:val="1"/>
      <w:numFmt w:val="bullet"/>
      <w:lvlText w:val=""/>
      <w:lvlJc w:val="left"/>
      <w:pPr>
        <w:ind w:left="5040" w:hanging="360"/>
      </w:pPr>
      <w:rPr>
        <w:rFonts w:ascii="Symbol" w:hAnsi="Symbol" w:hint="default"/>
      </w:rPr>
    </w:lvl>
    <w:lvl w:ilvl="7" w:tplc="F50ED39A">
      <w:start w:val="1"/>
      <w:numFmt w:val="bullet"/>
      <w:lvlText w:val="o"/>
      <w:lvlJc w:val="left"/>
      <w:pPr>
        <w:ind w:left="5760" w:hanging="360"/>
      </w:pPr>
      <w:rPr>
        <w:rFonts w:ascii="Courier New" w:hAnsi="Courier New" w:hint="default"/>
      </w:rPr>
    </w:lvl>
    <w:lvl w:ilvl="8" w:tplc="72A0BF1E">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D5378"/>
    <w:multiLevelType w:val="hybridMultilevel"/>
    <w:tmpl w:val="3A985B6A"/>
    <w:lvl w:ilvl="0" w:tplc="4456E238">
      <w:start w:val="1"/>
      <w:numFmt w:val="bullet"/>
      <w:lvlText w:val=""/>
      <w:lvlJc w:val="left"/>
      <w:pPr>
        <w:ind w:left="720" w:hanging="360"/>
      </w:pPr>
      <w:rPr>
        <w:rFonts w:ascii="Symbol" w:hAnsi="Symbol" w:hint="default"/>
      </w:rPr>
    </w:lvl>
    <w:lvl w:ilvl="1" w:tplc="3D428A16">
      <w:start w:val="1"/>
      <w:numFmt w:val="bullet"/>
      <w:lvlText w:val="o"/>
      <w:lvlJc w:val="left"/>
      <w:pPr>
        <w:ind w:left="1440" w:hanging="360"/>
      </w:pPr>
      <w:rPr>
        <w:rFonts w:ascii="Courier New" w:hAnsi="Courier New" w:hint="default"/>
      </w:rPr>
    </w:lvl>
    <w:lvl w:ilvl="2" w:tplc="04CA31EE">
      <w:start w:val="1"/>
      <w:numFmt w:val="bullet"/>
      <w:lvlText w:val=""/>
      <w:lvlJc w:val="left"/>
      <w:pPr>
        <w:ind w:left="2160" w:hanging="360"/>
      </w:pPr>
      <w:rPr>
        <w:rFonts w:ascii="Wingdings" w:hAnsi="Wingdings" w:hint="default"/>
      </w:rPr>
    </w:lvl>
    <w:lvl w:ilvl="3" w:tplc="01E067AE">
      <w:start w:val="1"/>
      <w:numFmt w:val="bullet"/>
      <w:lvlText w:val=""/>
      <w:lvlJc w:val="left"/>
      <w:pPr>
        <w:ind w:left="2880" w:hanging="360"/>
      </w:pPr>
      <w:rPr>
        <w:rFonts w:ascii="Symbol" w:hAnsi="Symbol" w:hint="default"/>
      </w:rPr>
    </w:lvl>
    <w:lvl w:ilvl="4" w:tplc="E436A030">
      <w:start w:val="1"/>
      <w:numFmt w:val="bullet"/>
      <w:lvlText w:val="o"/>
      <w:lvlJc w:val="left"/>
      <w:pPr>
        <w:ind w:left="3600" w:hanging="360"/>
      </w:pPr>
      <w:rPr>
        <w:rFonts w:ascii="Courier New" w:hAnsi="Courier New" w:hint="default"/>
      </w:rPr>
    </w:lvl>
    <w:lvl w:ilvl="5" w:tplc="D32276EE">
      <w:start w:val="1"/>
      <w:numFmt w:val="bullet"/>
      <w:lvlText w:val=""/>
      <w:lvlJc w:val="left"/>
      <w:pPr>
        <w:ind w:left="4320" w:hanging="360"/>
      </w:pPr>
      <w:rPr>
        <w:rFonts w:ascii="Wingdings" w:hAnsi="Wingdings" w:hint="default"/>
      </w:rPr>
    </w:lvl>
    <w:lvl w:ilvl="6" w:tplc="E294CB22">
      <w:start w:val="1"/>
      <w:numFmt w:val="bullet"/>
      <w:lvlText w:val=""/>
      <w:lvlJc w:val="left"/>
      <w:pPr>
        <w:ind w:left="5040" w:hanging="360"/>
      </w:pPr>
      <w:rPr>
        <w:rFonts w:ascii="Symbol" w:hAnsi="Symbol" w:hint="default"/>
      </w:rPr>
    </w:lvl>
    <w:lvl w:ilvl="7" w:tplc="70200BD4">
      <w:start w:val="1"/>
      <w:numFmt w:val="bullet"/>
      <w:lvlText w:val="o"/>
      <w:lvlJc w:val="left"/>
      <w:pPr>
        <w:ind w:left="5760" w:hanging="360"/>
      </w:pPr>
      <w:rPr>
        <w:rFonts w:ascii="Courier New" w:hAnsi="Courier New" w:hint="default"/>
      </w:rPr>
    </w:lvl>
    <w:lvl w:ilvl="8" w:tplc="0E74F178">
      <w:start w:val="1"/>
      <w:numFmt w:val="bullet"/>
      <w:lvlText w:val=""/>
      <w:lvlJc w:val="left"/>
      <w:pPr>
        <w:ind w:left="6480" w:hanging="360"/>
      </w:pPr>
      <w:rPr>
        <w:rFonts w:ascii="Wingdings" w:hAnsi="Wingdings" w:hint="default"/>
      </w:rPr>
    </w:lvl>
  </w:abstractNum>
  <w:abstractNum w:abstractNumId="5" w15:restartNumberingAfterBreak="0">
    <w:nsid w:val="2A561E96"/>
    <w:multiLevelType w:val="hybridMultilevel"/>
    <w:tmpl w:val="A3D84606"/>
    <w:lvl w:ilvl="0" w:tplc="A418BB8A">
      <w:start w:val="1"/>
      <w:numFmt w:val="bullet"/>
      <w:lvlText w:val=""/>
      <w:lvlJc w:val="left"/>
      <w:pPr>
        <w:ind w:left="720" w:hanging="360"/>
      </w:pPr>
      <w:rPr>
        <w:rFonts w:ascii="Symbol" w:hAnsi="Symbol" w:hint="default"/>
      </w:rPr>
    </w:lvl>
    <w:lvl w:ilvl="1" w:tplc="40D2311E">
      <w:start w:val="1"/>
      <w:numFmt w:val="bullet"/>
      <w:lvlText w:val="o"/>
      <w:lvlJc w:val="left"/>
      <w:pPr>
        <w:ind w:left="1440" w:hanging="360"/>
      </w:pPr>
      <w:rPr>
        <w:rFonts w:ascii="Courier New" w:hAnsi="Courier New" w:hint="default"/>
      </w:rPr>
    </w:lvl>
    <w:lvl w:ilvl="2" w:tplc="C152037E">
      <w:start w:val="1"/>
      <w:numFmt w:val="bullet"/>
      <w:lvlText w:val=""/>
      <w:lvlJc w:val="left"/>
      <w:pPr>
        <w:ind w:left="2160" w:hanging="360"/>
      </w:pPr>
      <w:rPr>
        <w:rFonts w:ascii="Wingdings" w:hAnsi="Wingdings" w:hint="default"/>
      </w:rPr>
    </w:lvl>
    <w:lvl w:ilvl="3" w:tplc="37866FBA">
      <w:start w:val="1"/>
      <w:numFmt w:val="bullet"/>
      <w:lvlText w:val=""/>
      <w:lvlJc w:val="left"/>
      <w:pPr>
        <w:ind w:left="2880" w:hanging="360"/>
      </w:pPr>
      <w:rPr>
        <w:rFonts w:ascii="Symbol" w:hAnsi="Symbol" w:hint="default"/>
      </w:rPr>
    </w:lvl>
    <w:lvl w:ilvl="4" w:tplc="A1A0F462">
      <w:start w:val="1"/>
      <w:numFmt w:val="bullet"/>
      <w:lvlText w:val="o"/>
      <w:lvlJc w:val="left"/>
      <w:pPr>
        <w:ind w:left="3600" w:hanging="360"/>
      </w:pPr>
      <w:rPr>
        <w:rFonts w:ascii="Courier New" w:hAnsi="Courier New" w:hint="default"/>
      </w:rPr>
    </w:lvl>
    <w:lvl w:ilvl="5" w:tplc="06D8F6EA">
      <w:start w:val="1"/>
      <w:numFmt w:val="bullet"/>
      <w:lvlText w:val=""/>
      <w:lvlJc w:val="left"/>
      <w:pPr>
        <w:ind w:left="4320" w:hanging="360"/>
      </w:pPr>
      <w:rPr>
        <w:rFonts w:ascii="Wingdings" w:hAnsi="Wingdings" w:hint="default"/>
      </w:rPr>
    </w:lvl>
    <w:lvl w:ilvl="6" w:tplc="0A2C7D2E">
      <w:start w:val="1"/>
      <w:numFmt w:val="bullet"/>
      <w:lvlText w:val=""/>
      <w:lvlJc w:val="left"/>
      <w:pPr>
        <w:ind w:left="5040" w:hanging="360"/>
      </w:pPr>
      <w:rPr>
        <w:rFonts w:ascii="Symbol" w:hAnsi="Symbol" w:hint="default"/>
      </w:rPr>
    </w:lvl>
    <w:lvl w:ilvl="7" w:tplc="F474C726">
      <w:start w:val="1"/>
      <w:numFmt w:val="bullet"/>
      <w:lvlText w:val="o"/>
      <w:lvlJc w:val="left"/>
      <w:pPr>
        <w:ind w:left="5760" w:hanging="360"/>
      </w:pPr>
      <w:rPr>
        <w:rFonts w:ascii="Courier New" w:hAnsi="Courier New" w:hint="default"/>
      </w:rPr>
    </w:lvl>
    <w:lvl w:ilvl="8" w:tplc="8FEEFF92">
      <w:start w:val="1"/>
      <w:numFmt w:val="bullet"/>
      <w:lvlText w:val=""/>
      <w:lvlJc w:val="left"/>
      <w:pPr>
        <w:ind w:left="6480" w:hanging="360"/>
      </w:pPr>
      <w:rPr>
        <w:rFonts w:ascii="Wingdings" w:hAnsi="Wingdings" w:hint="default"/>
      </w:r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AAAA0"/>
    <w:multiLevelType w:val="hybridMultilevel"/>
    <w:tmpl w:val="6324F210"/>
    <w:lvl w:ilvl="0" w:tplc="047EA8A2">
      <w:start w:val="1"/>
      <w:numFmt w:val="bullet"/>
      <w:lvlText w:val=""/>
      <w:lvlJc w:val="left"/>
      <w:pPr>
        <w:ind w:left="720" w:hanging="360"/>
      </w:pPr>
      <w:rPr>
        <w:rFonts w:ascii="Symbol" w:hAnsi="Symbol" w:hint="default"/>
      </w:rPr>
    </w:lvl>
    <w:lvl w:ilvl="1" w:tplc="BF9EB23C">
      <w:start w:val="1"/>
      <w:numFmt w:val="bullet"/>
      <w:lvlText w:val="o"/>
      <w:lvlJc w:val="left"/>
      <w:pPr>
        <w:ind w:left="1440" w:hanging="360"/>
      </w:pPr>
      <w:rPr>
        <w:rFonts w:ascii="Courier New" w:hAnsi="Courier New" w:hint="default"/>
      </w:rPr>
    </w:lvl>
    <w:lvl w:ilvl="2" w:tplc="235A8C52">
      <w:start w:val="1"/>
      <w:numFmt w:val="bullet"/>
      <w:lvlText w:val=""/>
      <w:lvlJc w:val="left"/>
      <w:pPr>
        <w:ind w:left="2160" w:hanging="360"/>
      </w:pPr>
      <w:rPr>
        <w:rFonts w:ascii="Wingdings" w:hAnsi="Wingdings" w:hint="default"/>
      </w:rPr>
    </w:lvl>
    <w:lvl w:ilvl="3" w:tplc="947E1894">
      <w:start w:val="1"/>
      <w:numFmt w:val="bullet"/>
      <w:lvlText w:val=""/>
      <w:lvlJc w:val="left"/>
      <w:pPr>
        <w:ind w:left="2880" w:hanging="360"/>
      </w:pPr>
      <w:rPr>
        <w:rFonts w:ascii="Symbol" w:hAnsi="Symbol" w:hint="default"/>
      </w:rPr>
    </w:lvl>
    <w:lvl w:ilvl="4" w:tplc="283CF396">
      <w:start w:val="1"/>
      <w:numFmt w:val="bullet"/>
      <w:lvlText w:val="o"/>
      <w:lvlJc w:val="left"/>
      <w:pPr>
        <w:ind w:left="3600" w:hanging="360"/>
      </w:pPr>
      <w:rPr>
        <w:rFonts w:ascii="Courier New" w:hAnsi="Courier New" w:hint="default"/>
      </w:rPr>
    </w:lvl>
    <w:lvl w:ilvl="5" w:tplc="7310B4AA">
      <w:start w:val="1"/>
      <w:numFmt w:val="bullet"/>
      <w:lvlText w:val=""/>
      <w:lvlJc w:val="left"/>
      <w:pPr>
        <w:ind w:left="4320" w:hanging="360"/>
      </w:pPr>
      <w:rPr>
        <w:rFonts w:ascii="Wingdings" w:hAnsi="Wingdings" w:hint="default"/>
      </w:rPr>
    </w:lvl>
    <w:lvl w:ilvl="6" w:tplc="7ECE328C">
      <w:start w:val="1"/>
      <w:numFmt w:val="bullet"/>
      <w:lvlText w:val=""/>
      <w:lvlJc w:val="left"/>
      <w:pPr>
        <w:ind w:left="5040" w:hanging="360"/>
      </w:pPr>
      <w:rPr>
        <w:rFonts w:ascii="Symbol" w:hAnsi="Symbol" w:hint="default"/>
      </w:rPr>
    </w:lvl>
    <w:lvl w:ilvl="7" w:tplc="9D7AEB88">
      <w:start w:val="1"/>
      <w:numFmt w:val="bullet"/>
      <w:lvlText w:val="o"/>
      <w:lvlJc w:val="left"/>
      <w:pPr>
        <w:ind w:left="5760" w:hanging="360"/>
      </w:pPr>
      <w:rPr>
        <w:rFonts w:ascii="Courier New" w:hAnsi="Courier New" w:hint="default"/>
      </w:rPr>
    </w:lvl>
    <w:lvl w:ilvl="8" w:tplc="5EF8B4E8">
      <w:start w:val="1"/>
      <w:numFmt w:val="bullet"/>
      <w:lvlText w:val=""/>
      <w:lvlJc w:val="left"/>
      <w:pPr>
        <w:ind w:left="6480" w:hanging="360"/>
      </w:pPr>
      <w:rPr>
        <w:rFonts w:ascii="Wingdings" w:hAnsi="Wingdings" w:hint="default"/>
      </w:r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16381">
    <w:abstractNumId w:val="0"/>
  </w:num>
  <w:num w:numId="2" w16cid:durableId="1412893092">
    <w:abstractNumId w:val="5"/>
  </w:num>
  <w:num w:numId="3" w16cid:durableId="1543134170">
    <w:abstractNumId w:val="9"/>
  </w:num>
  <w:num w:numId="4" w16cid:durableId="1123108586">
    <w:abstractNumId w:val="4"/>
  </w:num>
  <w:num w:numId="5" w16cid:durableId="1389111114">
    <w:abstractNumId w:val="7"/>
  </w:num>
  <w:num w:numId="6" w16cid:durableId="1124539079">
    <w:abstractNumId w:val="8"/>
  </w:num>
  <w:num w:numId="7" w16cid:durableId="724335939">
    <w:abstractNumId w:val="11"/>
  </w:num>
  <w:num w:numId="8" w16cid:durableId="981884332">
    <w:abstractNumId w:val="1"/>
  </w:num>
  <w:num w:numId="9" w16cid:durableId="286786435">
    <w:abstractNumId w:val="10"/>
  </w:num>
  <w:num w:numId="10" w16cid:durableId="435830470">
    <w:abstractNumId w:val="6"/>
  </w:num>
  <w:num w:numId="11" w16cid:durableId="710351211">
    <w:abstractNumId w:val="3"/>
  </w:num>
  <w:num w:numId="12"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4896"/>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A2B"/>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0526D6"/>
    <w:rsid w:val="02C5EB77"/>
    <w:rsid w:val="03E12BF3"/>
    <w:rsid w:val="03FAFFB7"/>
    <w:rsid w:val="053CC798"/>
    <w:rsid w:val="0874685A"/>
    <w:rsid w:val="09664DA0"/>
    <w:rsid w:val="0D11AB5B"/>
    <w:rsid w:val="0E99FC63"/>
    <w:rsid w:val="0EE3D621"/>
    <w:rsid w:val="10461A41"/>
    <w:rsid w:val="105F9447"/>
    <w:rsid w:val="111DBA7B"/>
    <w:rsid w:val="118AC90C"/>
    <w:rsid w:val="1531B765"/>
    <w:rsid w:val="1576D441"/>
    <w:rsid w:val="1A62CA32"/>
    <w:rsid w:val="1C65C306"/>
    <w:rsid w:val="1D926C5C"/>
    <w:rsid w:val="1E8192D4"/>
    <w:rsid w:val="1ECE4199"/>
    <w:rsid w:val="21763E1C"/>
    <w:rsid w:val="219ECA4B"/>
    <w:rsid w:val="233ABB22"/>
    <w:rsid w:val="248D548D"/>
    <w:rsid w:val="24F6B9DD"/>
    <w:rsid w:val="254DF60A"/>
    <w:rsid w:val="27ACEF7A"/>
    <w:rsid w:val="29FF8EE2"/>
    <w:rsid w:val="30A27482"/>
    <w:rsid w:val="3268D3FB"/>
    <w:rsid w:val="32CB2C53"/>
    <w:rsid w:val="32D286D7"/>
    <w:rsid w:val="32E67E94"/>
    <w:rsid w:val="344B473B"/>
    <w:rsid w:val="34C5EAB1"/>
    <w:rsid w:val="366DF869"/>
    <w:rsid w:val="36966B87"/>
    <w:rsid w:val="38D71A7C"/>
    <w:rsid w:val="38E841B9"/>
    <w:rsid w:val="3AFA01B7"/>
    <w:rsid w:val="3CDEE6D3"/>
    <w:rsid w:val="3CF9BE8B"/>
    <w:rsid w:val="432B88C4"/>
    <w:rsid w:val="43B76C98"/>
    <w:rsid w:val="44EC14CF"/>
    <w:rsid w:val="4766E9AE"/>
    <w:rsid w:val="4A01F2BE"/>
    <w:rsid w:val="4AA39F77"/>
    <w:rsid w:val="4B7B0A71"/>
    <w:rsid w:val="4B7BEF35"/>
    <w:rsid w:val="4D0074A1"/>
    <w:rsid w:val="4D36EDCB"/>
    <w:rsid w:val="4DB527D5"/>
    <w:rsid w:val="4DB8F73E"/>
    <w:rsid w:val="4E5FF062"/>
    <w:rsid w:val="51B5C364"/>
    <w:rsid w:val="53746595"/>
    <w:rsid w:val="592F4AC8"/>
    <w:rsid w:val="599B4034"/>
    <w:rsid w:val="5D801DB2"/>
    <w:rsid w:val="5EA6BF9D"/>
    <w:rsid w:val="5F7B9CA7"/>
    <w:rsid w:val="5FEE9B23"/>
    <w:rsid w:val="6651D4AB"/>
    <w:rsid w:val="6679EF7F"/>
    <w:rsid w:val="6813FC75"/>
    <w:rsid w:val="687AA630"/>
    <w:rsid w:val="68812F1A"/>
    <w:rsid w:val="692D62BF"/>
    <w:rsid w:val="6B2763F2"/>
    <w:rsid w:val="6BC46743"/>
    <w:rsid w:val="6C561DAE"/>
    <w:rsid w:val="6C93EC05"/>
    <w:rsid w:val="7054F363"/>
    <w:rsid w:val="707AEC96"/>
    <w:rsid w:val="71A7D485"/>
    <w:rsid w:val="728C96DC"/>
    <w:rsid w:val="750D6AE6"/>
    <w:rsid w:val="782E5722"/>
    <w:rsid w:val="798B15D7"/>
    <w:rsid w:val="7D31B5B2"/>
    <w:rsid w:val="7ECD8613"/>
    <w:rsid w:val="7F589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248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A222C-78BF-4E81-A21E-3A89FC78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3.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2025-02-06T20:28:00Z</dcterms:created>
  <dcterms:modified xsi:type="dcterms:W3CDTF">2025-02-07T16:15:00Z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